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b/>
          <w:bCs/>
          <w:sz w:val="24"/>
          <w:szCs w:val="24"/>
        </w:rPr>
        <w:t>一、项目名称：</w:t>
      </w:r>
      <w:r>
        <w:rPr>
          <w:rFonts w:hint="eastAsia"/>
          <w:sz w:val="24"/>
          <w:szCs w:val="24"/>
        </w:rPr>
        <w:t>装配式成品型材钢结构住宅系统集成理论与工业化建造技术</w:t>
      </w:r>
    </w:p>
    <w:p>
      <w:pPr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</w:t>
      </w:r>
      <w:r>
        <w:rPr>
          <w:rFonts w:hint="eastAsia"/>
          <w:b/>
          <w:bCs/>
          <w:sz w:val="24"/>
          <w:szCs w:val="24"/>
        </w:rPr>
        <w:t>提名者：</w:t>
      </w:r>
      <w:r>
        <w:rPr>
          <w:rFonts w:hint="eastAsia"/>
          <w:sz w:val="24"/>
          <w:szCs w:val="24"/>
        </w:rPr>
        <w:t>合肥工业大学</w:t>
      </w:r>
    </w:p>
    <w:p>
      <w:pPr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</w:t>
      </w:r>
      <w:r>
        <w:rPr>
          <w:rFonts w:hint="eastAsia"/>
          <w:b/>
          <w:bCs/>
          <w:sz w:val="24"/>
          <w:szCs w:val="24"/>
        </w:rPr>
        <w:t>、主要完成人：</w:t>
      </w:r>
      <w:r>
        <w:rPr>
          <w:rFonts w:hint="eastAsia"/>
          <w:sz w:val="24"/>
          <w:szCs w:val="24"/>
        </w:rPr>
        <w:t>王静峰、曹靖、李国强、王元清、沈万玉、陈安英、完海鹰、江神虎、王继文、田朋飞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四</w:t>
      </w:r>
      <w:r>
        <w:rPr>
          <w:rFonts w:hint="eastAsia"/>
          <w:b/>
          <w:bCs/>
          <w:sz w:val="24"/>
          <w:szCs w:val="24"/>
        </w:rPr>
        <w:t>、主要完成单位：</w:t>
      </w:r>
      <w:r>
        <w:rPr>
          <w:rFonts w:hint="eastAsia"/>
          <w:sz w:val="24"/>
          <w:szCs w:val="24"/>
        </w:rPr>
        <w:t>合肥工业大学、安徽富煌钢构股份有限公司、同济大学、清华大学、安徽工布智造工业科技有限公司、安徽富煌建筑设计研究有限公司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</w:t>
      </w:r>
      <w:r>
        <w:rPr>
          <w:rFonts w:hint="eastAsia"/>
          <w:b/>
          <w:bCs/>
          <w:sz w:val="24"/>
          <w:szCs w:val="24"/>
        </w:rPr>
        <w:t>、提名奖</w:t>
      </w:r>
      <w:bookmarkStart w:id="1" w:name="_GoBack"/>
      <w:bookmarkEnd w:id="1"/>
      <w:r>
        <w:rPr>
          <w:rFonts w:hint="eastAsia"/>
          <w:b/>
          <w:bCs/>
          <w:sz w:val="24"/>
          <w:szCs w:val="24"/>
        </w:rPr>
        <w:t>项：</w:t>
      </w:r>
      <w:r>
        <w:rPr>
          <w:rFonts w:hint="eastAsia"/>
          <w:sz w:val="24"/>
          <w:szCs w:val="24"/>
        </w:rPr>
        <w:t>安徽省科技进步一等奖</w:t>
      </w: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六</w:t>
      </w:r>
      <w:r>
        <w:rPr>
          <w:rFonts w:hint="eastAsia"/>
          <w:b/>
          <w:bCs/>
          <w:sz w:val="24"/>
          <w:szCs w:val="24"/>
        </w:rPr>
        <w:t>、主要知识产权和标准规范等目录：</w:t>
      </w:r>
    </w:p>
    <w:tbl>
      <w:tblPr>
        <w:tblStyle w:val="5"/>
        <w:tblW w:w="922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275"/>
        <w:gridCol w:w="567"/>
        <w:gridCol w:w="851"/>
        <w:gridCol w:w="709"/>
        <w:gridCol w:w="992"/>
        <w:gridCol w:w="1441"/>
        <w:gridCol w:w="1748"/>
        <w:gridCol w:w="9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知识产权（标准）类别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知识产权（标准）具体名称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国家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（地区）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授权号（标准编号）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授权（标准发布）日期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证书编号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（标准批准发布部门）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权利人（标准起草单位）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发明人（标准起草人）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一种装配式消能减震装置及其装配方法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ZL 201910982304.5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1"/>
              </w:rPr>
              <w:t>12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1"/>
              </w:rPr>
              <w:t>08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4140457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合肥工业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大学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王静峰、</w:t>
            </w:r>
            <w:r>
              <w:rPr>
                <w:rFonts w:ascii="Times New Roman" w:hAnsi="Times New Roman" w:eastAsia="宋体" w:cs="Times New Roman"/>
                <w:szCs w:val="21"/>
              </w:rPr>
              <w:t>赵鹏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端梦珺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王贾鑫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郭磊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黄星海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一种波腹芯板预制混凝土装配式复合墙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ZL </w:t>
            </w:r>
            <w:bookmarkStart w:id="0" w:name="record:shenqingh"/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instrText xml:space="preserve"> HYPERLINK "javascript:;" </w:instrTex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201610701777.X</w:t>
            </w:r>
            <w:bookmarkEnd w:id="0"/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fldChar w:fldCharType="end"/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1"/>
              </w:rPr>
              <w:t>08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1"/>
              </w:rPr>
              <w:t>02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3478612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合肥工业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大学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王静峰、</w:t>
            </w:r>
            <w:r>
              <w:rPr>
                <w:rFonts w:ascii="Times New Roman" w:hAnsi="Times New Roman" w:eastAsia="宋体" w:cs="Times New Roman"/>
                <w:szCs w:val="21"/>
              </w:rPr>
              <w:t>王贾鑫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李贝贝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庞悦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一种装配式结构超早强混凝土及其制备方法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eastAsia="宋体"/>
                <w:szCs w:val="21"/>
              </w:rPr>
            </w:pPr>
            <w:r>
              <w:rPr>
                <w:rFonts w:hint="eastAsia" w:ascii="Times New Roman"/>
                <w:szCs w:val="21"/>
              </w:rPr>
              <w:t xml:space="preserve">ZL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/>
                <w:szCs w:val="21"/>
              </w:rPr>
              <w:t>2019104548060</w:t>
            </w:r>
            <w:r>
              <w:rPr>
                <w:rFonts w:ascii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hint="eastAsia" w:ascii="Times New Roman"/>
                <w:szCs w:val="21"/>
              </w:rPr>
              <w:t>2021.07.30</w:t>
            </w:r>
          </w:p>
        </w:tc>
        <w:tc>
          <w:tcPr>
            <w:tcW w:w="992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hint="eastAsia" w:ascii="Times New Roman"/>
                <w:szCs w:val="21"/>
              </w:rPr>
              <w:t>4584260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王从章、沈万玉、江神虎、童敏、田朋飞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一种装配式钢结构住宅</w:t>
            </w:r>
            <w:r>
              <w:rPr>
                <w:rFonts w:ascii="Times New Roman" w:hAnsi="Times New Roman" w:eastAsia="宋体" w:cs="Times New Roman"/>
                <w:szCs w:val="21"/>
              </w:rPr>
              <w:t>ALC外墙窗台下压顶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ZL</w:t>
            </w:r>
            <w:r>
              <w:rPr>
                <w:rFonts w:hint="eastAsia" w:ascii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/>
                <w:szCs w:val="21"/>
              </w:rPr>
              <w:t>202010459207.0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/>
                <w:szCs w:val="21"/>
                <w:lang w:val="en-US" w:eastAsia="zh-CN"/>
              </w:rPr>
              <w:t>2021.07.27</w:t>
            </w:r>
          </w:p>
        </w:tc>
        <w:tc>
          <w:tcPr>
            <w:tcW w:w="992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4</w:t>
            </w:r>
            <w:r>
              <w:rPr>
                <w:rFonts w:ascii="Times New Roman"/>
                <w:szCs w:val="21"/>
              </w:rPr>
              <w:t>573234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曹靖、</w:t>
            </w:r>
            <w:r>
              <w:rPr>
                <w:rFonts w:ascii="Times New Roman" w:hAnsi="Times New Roman" w:eastAsia="宋体" w:cs="Times New Roman"/>
                <w:szCs w:val="21"/>
              </w:rPr>
              <w:t>沈万玉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刘建飞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童敏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装配式支撑钢框架柱端拼接节点结构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eastAsia="宋体"/>
                <w:szCs w:val="21"/>
                <w:lang w:val="en-US" w:eastAsia="zh-CN"/>
              </w:rPr>
              <w:t>ZL 201610383319.6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eastAsia="宋体"/>
                <w:szCs w:val="21"/>
                <w:lang w:val="en-US" w:eastAsia="zh-CN"/>
              </w:rPr>
              <w:t>2018.04.13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2884091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同济大学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李国强、</w:t>
            </w:r>
            <w:r>
              <w:rPr>
                <w:rFonts w:ascii="Times New Roman" w:hAnsi="Times New Roman" w:eastAsia="宋体" w:cs="Times New Roman"/>
                <w:szCs w:val="21"/>
              </w:rPr>
              <w:t>郭宏印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陆烨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一种梁端部翼缘变厚度的梁柱加强型节点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ZL 201510202432.5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2019.01.04 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3205593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清华大学、</w:t>
            </w:r>
            <w:r>
              <w:rPr>
                <w:rFonts w:ascii="Times New Roman" w:hAnsi="Times New Roman" w:eastAsia="宋体" w:cs="Times New Roman"/>
                <w:szCs w:val="21"/>
              </w:rPr>
              <w:t>鞍钢股份有限公司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王元清、</w:t>
            </w:r>
            <w:r>
              <w:rPr>
                <w:rFonts w:ascii="Times New Roman" w:hAnsi="Times New Roman" w:eastAsia="宋体" w:cs="Times New Roman"/>
                <w:szCs w:val="21"/>
              </w:rPr>
              <w:t>刘明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刘晓玲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李新玲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杨军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szCs w:val="21"/>
              </w:rPr>
              <w:t>李文斌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高层钢结构住宅技术规程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DB34/T 5001-2019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2019.12.25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J12623-2020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合肥工业大学等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完海鹰、陈安英、王静峰、沈万玉等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装配式钢结构建筑预制墙板应用技术规程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snapToGrid w:val="0"/>
              <w:spacing w:line="360" w:lineRule="exact"/>
              <w:ind w:firstLine="0" w:firstLineChars="0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DB34/T3953-2021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snapToGrid w:val="0"/>
              <w:spacing w:line="360" w:lineRule="exact"/>
              <w:ind w:firstLine="0" w:firstLineChars="0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2021</w:t>
            </w:r>
            <w:r>
              <w:rPr>
                <w:rFonts w:hint="eastAsia" w:ascii="Times New Roman" w:eastAsia="宋体"/>
                <w:szCs w:val="21"/>
              </w:rPr>
              <w:t>.</w:t>
            </w:r>
            <w:r>
              <w:rPr>
                <w:rFonts w:ascii="Times New Roman" w:eastAsia="宋体"/>
                <w:szCs w:val="21"/>
              </w:rPr>
              <w:t>12.08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J15872-2021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合肥工业大学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等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完海鹰、陈安英、沈万玉等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计算机软件著作权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装配式钢结构协同设计系统</w:t>
            </w:r>
            <w:r>
              <w:rPr>
                <w:rFonts w:ascii="Times New Roman" w:hAnsi="Times New Roman" w:eastAsia="宋体" w:cs="Times New Roman"/>
                <w:szCs w:val="21"/>
              </w:rPr>
              <w:t>V1.0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2021SR0169760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2020.09.15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6894077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安徽富煌建筑设计研究有限公司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装配式钢结构住宅单元安装法施工工法（省级）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AHGF13-20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2021.01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/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沈万玉等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其他有效知识产权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xYzY4MDY2M2FiM2E4MWM4ZDg3ZTlkN2E2N2JmMzkifQ=="/>
  </w:docVars>
  <w:rsids>
    <w:rsidRoot w:val="00AA39B7"/>
    <w:rsid w:val="000366A0"/>
    <w:rsid w:val="0005153D"/>
    <w:rsid w:val="00051774"/>
    <w:rsid w:val="00094550"/>
    <w:rsid w:val="00135B41"/>
    <w:rsid w:val="001E1FB3"/>
    <w:rsid w:val="001F59D1"/>
    <w:rsid w:val="00200836"/>
    <w:rsid w:val="00227019"/>
    <w:rsid w:val="0023094B"/>
    <w:rsid w:val="00261FD0"/>
    <w:rsid w:val="002A2B8E"/>
    <w:rsid w:val="002A4472"/>
    <w:rsid w:val="002C3716"/>
    <w:rsid w:val="002D1937"/>
    <w:rsid w:val="00385CDB"/>
    <w:rsid w:val="003D363E"/>
    <w:rsid w:val="003F36FE"/>
    <w:rsid w:val="00411337"/>
    <w:rsid w:val="00433DF0"/>
    <w:rsid w:val="00514DA5"/>
    <w:rsid w:val="00530102"/>
    <w:rsid w:val="005462AB"/>
    <w:rsid w:val="005E4564"/>
    <w:rsid w:val="00634AA0"/>
    <w:rsid w:val="00637006"/>
    <w:rsid w:val="0064698E"/>
    <w:rsid w:val="00673539"/>
    <w:rsid w:val="006910C5"/>
    <w:rsid w:val="006D6B9E"/>
    <w:rsid w:val="00712B41"/>
    <w:rsid w:val="00715AB9"/>
    <w:rsid w:val="00736C9A"/>
    <w:rsid w:val="007B3486"/>
    <w:rsid w:val="007F7166"/>
    <w:rsid w:val="008478AA"/>
    <w:rsid w:val="00933B2D"/>
    <w:rsid w:val="00937296"/>
    <w:rsid w:val="009A42D6"/>
    <w:rsid w:val="009A63A2"/>
    <w:rsid w:val="00AA39B7"/>
    <w:rsid w:val="00AB3155"/>
    <w:rsid w:val="00AF564F"/>
    <w:rsid w:val="00CB6648"/>
    <w:rsid w:val="00D509E5"/>
    <w:rsid w:val="00D62900"/>
    <w:rsid w:val="00D63AE2"/>
    <w:rsid w:val="00E35081"/>
    <w:rsid w:val="00E55721"/>
    <w:rsid w:val="00E75199"/>
    <w:rsid w:val="00EC46FB"/>
    <w:rsid w:val="00F06D27"/>
    <w:rsid w:val="00F824CB"/>
    <w:rsid w:val="00F849EC"/>
    <w:rsid w:val="00F87B1A"/>
    <w:rsid w:val="00FD3057"/>
    <w:rsid w:val="01714809"/>
    <w:rsid w:val="0332621A"/>
    <w:rsid w:val="08FF094D"/>
    <w:rsid w:val="090D62B3"/>
    <w:rsid w:val="0A590531"/>
    <w:rsid w:val="0ADA51CD"/>
    <w:rsid w:val="0CA5180B"/>
    <w:rsid w:val="0D044784"/>
    <w:rsid w:val="10FC5772"/>
    <w:rsid w:val="16C136E5"/>
    <w:rsid w:val="176522C3"/>
    <w:rsid w:val="182B350C"/>
    <w:rsid w:val="1858047D"/>
    <w:rsid w:val="19F53DD2"/>
    <w:rsid w:val="1B7B4685"/>
    <w:rsid w:val="21472CE9"/>
    <w:rsid w:val="228F28EA"/>
    <w:rsid w:val="230E1A60"/>
    <w:rsid w:val="274A3283"/>
    <w:rsid w:val="28445F24"/>
    <w:rsid w:val="2B6C7C6C"/>
    <w:rsid w:val="2C5030EA"/>
    <w:rsid w:val="31A55C86"/>
    <w:rsid w:val="335665FB"/>
    <w:rsid w:val="349D0E96"/>
    <w:rsid w:val="371C0798"/>
    <w:rsid w:val="37D50947"/>
    <w:rsid w:val="38082ACA"/>
    <w:rsid w:val="39DC420F"/>
    <w:rsid w:val="3A9D7F28"/>
    <w:rsid w:val="3EEA2F2A"/>
    <w:rsid w:val="42D9578F"/>
    <w:rsid w:val="42F04D46"/>
    <w:rsid w:val="447A6AFE"/>
    <w:rsid w:val="448434D9"/>
    <w:rsid w:val="45D24718"/>
    <w:rsid w:val="45E46F2A"/>
    <w:rsid w:val="4856518C"/>
    <w:rsid w:val="4E487C6D"/>
    <w:rsid w:val="4F351F9F"/>
    <w:rsid w:val="526A01B2"/>
    <w:rsid w:val="535E583D"/>
    <w:rsid w:val="555D3FFE"/>
    <w:rsid w:val="56A30136"/>
    <w:rsid w:val="58936821"/>
    <w:rsid w:val="58BD730E"/>
    <w:rsid w:val="5DE352BC"/>
    <w:rsid w:val="5FD41360"/>
    <w:rsid w:val="642503DD"/>
    <w:rsid w:val="66552ACF"/>
    <w:rsid w:val="684E77D6"/>
    <w:rsid w:val="71C34D91"/>
    <w:rsid w:val="72CC4119"/>
    <w:rsid w:val="74454183"/>
    <w:rsid w:val="775D17E4"/>
    <w:rsid w:val="790243F1"/>
    <w:rsid w:val="7B38234C"/>
    <w:rsid w:val="7ECB34D7"/>
    <w:rsid w:val="7F3E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 w:hAnsi="Times New Roman" w:cs="Times New Roman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841</Words>
  <Characters>1125</Characters>
  <Lines>9</Lines>
  <Paragraphs>2</Paragraphs>
  <TotalTime>1</TotalTime>
  <ScaleCrop>false</ScaleCrop>
  <LinksUpToDate>false</LinksUpToDate>
  <CharactersWithSpaces>1133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2022-09-23T06:37:00Z</dcterms:created>
  <dc:creator>Tao Lovanka</dc:creator>
  <cp:lastModifiedBy>see you</cp:lastModifiedBy>
  <dcterms:modified xsi:type="dcterms:W3CDTF">2022-09-30T06:00:46Z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C94C41C84CA246D9A4DEAFDB9271E1F6</vt:lpwstr>
  </property>
</Properties>
</file>